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205" w:tblpY="24"/>
        <w:tblOverlap w:val="never"/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7830"/>
      </w:tblGrid>
      <w:tr w:rsidR="00142352" w:rsidRPr="00AB4D22" w14:paraId="46640689" w14:textId="77777777" w:rsidTr="005E577F"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BB0E8" w14:textId="77777777" w:rsidR="00142352" w:rsidRPr="00AB4D22" w:rsidRDefault="00142352" w:rsidP="005E577F">
            <w:pPr>
              <w:ind w:left="-180" w:right="-352"/>
              <w:jc w:val="both"/>
              <w:rPr>
                <w:rFonts w:ascii="Calibri Light" w:hAnsi="Calibri Light" w:cs="Calibri Light"/>
                <w:b/>
                <w:szCs w:val="20"/>
              </w:rPr>
            </w:pPr>
            <w:r w:rsidRPr="00AB4D22">
              <w:rPr>
                <w:rFonts w:ascii="Calibri Light" w:hAnsi="Calibri Light" w:cs="Calibri Light"/>
                <w:b/>
                <w:noProof/>
                <w:sz w:val="22"/>
                <w:szCs w:val="20"/>
              </w:rPr>
              <w:drawing>
                <wp:inline distT="0" distB="0" distL="0" distR="0" wp14:anchorId="2D9FBA0A" wp14:editId="63B0E9AC">
                  <wp:extent cx="638175" cy="742950"/>
                  <wp:effectExtent l="19050" t="0" r="9525" b="0"/>
                  <wp:docPr id="1" name="Immagine 1" descr="Stemma_Comune_di__Quar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_Comune_di__Quar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E9B88" w14:textId="77777777" w:rsidR="00142352" w:rsidRPr="00AB4D22" w:rsidRDefault="00142352" w:rsidP="005E577F">
            <w:pPr>
              <w:ind w:right="-352"/>
              <w:jc w:val="both"/>
              <w:rPr>
                <w:rFonts w:ascii="Calibri Light" w:hAnsi="Calibri Light" w:cs="Calibri Light"/>
                <w:bCs/>
                <w:i/>
                <w:iCs/>
                <w:szCs w:val="20"/>
              </w:rPr>
            </w:pPr>
            <w:r w:rsidRPr="00AB4D22">
              <w:rPr>
                <w:rFonts w:ascii="Calibri Light" w:hAnsi="Calibri Light" w:cs="Calibri Light"/>
                <w:bCs/>
                <w:i/>
                <w:iCs/>
                <w:sz w:val="22"/>
                <w:szCs w:val="20"/>
              </w:rPr>
              <w:t> </w:t>
            </w:r>
          </w:p>
          <w:p w14:paraId="10C195F0" w14:textId="77777777" w:rsidR="00142352" w:rsidRPr="00AB4D22" w:rsidRDefault="00142352" w:rsidP="005E577F">
            <w:pPr>
              <w:ind w:right="-352"/>
              <w:jc w:val="both"/>
              <w:rPr>
                <w:rFonts w:ascii="Calibri Light" w:hAnsi="Calibri Light" w:cs="Calibri Light"/>
                <w:b/>
                <w:bCs/>
                <w:i/>
                <w:iCs/>
                <w:szCs w:val="20"/>
              </w:rPr>
            </w:pPr>
            <w:r w:rsidRPr="00AB4D22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0"/>
              </w:rPr>
              <w:t>COMUNE DI QUARTU SANT’ELENA – QUARTU SANT’ALENI</w:t>
            </w:r>
          </w:p>
          <w:p w14:paraId="6DA1D062" w14:textId="77777777" w:rsidR="00142352" w:rsidRPr="00AB4D22" w:rsidRDefault="00142352" w:rsidP="005E577F">
            <w:pPr>
              <w:ind w:right="-352"/>
              <w:jc w:val="both"/>
              <w:rPr>
                <w:rFonts w:ascii="Calibri Light" w:hAnsi="Calibri Light" w:cs="Calibri Light"/>
                <w:bCs/>
                <w:i/>
                <w:iCs/>
                <w:szCs w:val="20"/>
              </w:rPr>
            </w:pPr>
            <w:r w:rsidRPr="00AB4D22">
              <w:rPr>
                <w:rFonts w:ascii="Calibri Light" w:hAnsi="Calibri Light" w:cs="Calibri Light"/>
                <w:bCs/>
                <w:i/>
                <w:iCs/>
                <w:sz w:val="22"/>
                <w:szCs w:val="20"/>
              </w:rPr>
              <w:t>Città Metropolitana di Cagliari</w:t>
            </w:r>
          </w:p>
          <w:p w14:paraId="73C42247" w14:textId="77777777" w:rsidR="00142352" w:rsidRPr="00AB4D22" w:rsidRDefault="00142352" w:rsidP="005E577F">
            <w:pPr>
              <w:ind w:right="-352"/>
              <w:jc w:val="both"/>
              <w:rPr>
                <w:rFonts w:ascii="Calibri Light" w:hAnsi="Calibri Light" w:cs="Calibri Light"/>
                <w:b/>
                <w:bCs/>
                <w:i/>
                <w:iCs/>
                <w:szCs w:val="20"/>
              </w:rPr>
            </w:pPr>
          </w:p>
        </w:tc>
      </w:tr>
    </w:tbl>
    <w:p w14:paraId="065BA2A5" w14:textId="77777777" w:rsidR="00142352" w:rsidRPr="00AB4D22" w:rsidRDefault="00142352" w:rsidP="00142352">
      <w:pPr>
        <w:rPr>
          <w:rFonts w:ascii="Calibri Light" w:hAnsi="Calibri Light" w:cs="Calibri Light"/>
          <w:i/>
          <w:sz w:val="22"/>
          <w:szCs w:val="28"/>
        </w:rPr>
      </w:pPr>
    </w:p>
    <w:p w14:paraId="047B4480" w14:textId="77777777" w:rsidR="00142352" w:rsidRPr="00AB4D22" w:rsidRDefault="00142352" w:rsidP="00142352">
      <w:pPr>
        <w:rPr>
          <w:rFonts w:ascii="Calibri Light" w:hAnsi="Calibri Light" w:cs="Calibri Light"/>
          <w:i/>
          <w:sz w:val="20"/>
          <w:szCs w:val="20"/>
        </w:rPr>
      </w:pPr>
      <w:r w:rsidRPr="00AB4D22">
        <w:rPr>
          <w:rFonts w:ascii="Calibri Light" w:hAnsi="Calibri Light" w:cs="Calibri Light"/>
          <w:i/>
          <w:sz w:val="20"/>
          <w:szCs w:val="20"/>
        </w:rPr>
        <w:t xml:space="preserve">                                                    INFORMATIVA PRIVACY</w:t>
      </w:r>
    </w:p>
    <w:p w14:paraId="07FF8A97" w14:textId="77777777" w:rsidR="00142352" w:rsidRPr="00AB4D22" w:rsidRDefault="00142352" w:rsidP="00142352">
      <w:pPr>
        <w:rPr>
          <w:rFonts w:ascii="Calibri Light" w:hAnsi="Calibri Light" w:cs="Calibri Light"/>
          <w:i/>
          <w:sz w:val="20"/>
          <w:szCs w:val="20"/>
        </w:rPr>
      </w:pPr>
    </w:p>
    <w:p w14:paraId="71747D26" w14:textId="77777777" w:rsidR="00142352" w:rsidRPr="00AB4D22" w:rsidRDefault="00142352" w:rsidP="00142352">
      <w:pPr>
        <w:rPr>
          <w:rFonts w:ascii="Calibri Light" w:hAnsi="Calibri Light" w:cs="Calibri Light"/>
          <w:sz w:val="20"/>
          <w:szCs w:val="20"/>
        </w:rPr>
      </w:pPr>
      <w:r w:rsidRPr="00AB4D22">
        <w:rPr>
          <w:rFonts w:ascii="Calibri Light" w:hAnsi="Calibri Light" w:cs="Calibri Light"/>
          <w:sz w:val="20"/>
          <w:szCs w:val="20"/>
        </w:rPr>
        <w:t>Informativa effettuata ai sensi dell’art. 13 Regolamento (UE ) 2016/679 ( RGPD)</w:t>
      </w:r>
    </w:p>
    <w:p w14:paraId="1CF200C9" w14:textId="77777777" w:rsidR="00142352" w:rsidRPr="00AB4D22" w:rsidRDefault="00142352" w:rsidP="00142352">
      <w:pPr>
        <w:rPr>
          <w:rFonts w:ascii="Calibri Light" w:hAnsi="Calibri Light" w:cs="Calibri Light"/>
          <w:i/>
          <w:sz w:val="20"/>
          <w:szCs w:val="20"/>
        </w:rPr>
      </w:pPr>
    </w:p>
    <w:p w14:paraId="6632AFAA" w14:textId="77777777" w:rsidR="00AB4D22" w:rsidRDefault="00142352" w:rsidP="00AB4D22">
      <w:pPr>
        <w:rPr>
          <w:rFonts w:ascii="Calibri Light" w:hAnsi="Calibri Light" w:cs="Calibri Light"/>
          <w:sz w:val="20"/>
          <w:szCs w:val="20"/>
        </w:rPr>
      </w:pPr>
      <w:r w:rsidRPr="00AB4D22">
        <w:rPr>
          <w:rFonts w:ascii="Calibri Light" w:hAnsi="Calibri Light" w:cs="Calibri Light"/>
          <w:sz w:val="20"/>
          <w:szCs w:val="20"/>
        </w:rPr>
        <w:t>Il Comune di Quartu Sant’Elena in sede di Quartu Sant’Elena, via Eligio Porcu n.141,</w:t>
      </w:r>
    </w:p>
    <w:p w14:paraId="66991CA0" w14:textId="77777777" w:rsidR="00AB4D22" w:rsidRDefault="00142352" w:rsidP="00AB4D22">
      <w:pPr>
        <w:rPr>
          <w:rFonts w:ascii="Calibri Light" w:hAnsi="Calibri Light" w:cs="Calibri Light"/>
          <w:sz w:val="20"/>
          <w:szCs w:val="20"/>
        </w:rPr>
      </w:pPr>
      <w:r w:rsidRPr="00AB4D22">
        <w:rPr>
          <w:rFonts w:ascii="Calibri Light" w:hAnsi="Calibri Light" w:cs="Calibri Light"/>
          <w:sz w:val="20"/>
          <w:szCs w:val="20"/>
        </w:rPr>
        <w:t xml:space="preserve">email: </w:t>
      </w:r>
      <w:hyperlink r:id="rId5" w:history="1">
        <w:r w:rsidRPr="00AB4D22">
          <w:rPr>
            <w:rStyle w:val="Collegamentoipertestuale"/>
            <w:rFonts w:ascii="Calibri Light" w:hAnsi="Calibri Light" w:cs="Calibri Light"/>
            <w:sz w:val="20"/>
            <w:szCs w:val="20"/>
          </w:rPr>
          <w:t>urp@comune.quartusantelena.ca.it</w:t>
        </w:r>
      </w:hyperlink>
      <w:r w:rsidRPr="00AB4D22">
        <w:rPr>
          <w:rFonts w:ascii="Calibri Light" w:hAnsi="Calibri Light" w:cs="Calibri Light"/>
          <w:sz w:val="20"/>
          <w:szCs w:val="20"/>
        </w:rPr>
        <w:t xml:space="preserve">, </w:t>
      </w:r>
    </w:p>
    <w:p w14:paraId="6E3710D3" w14:textId="335EA08B" w:rsidR="00AB4D22" w:rsidRDefault="00142352" w:rsidP="00AB4D22">
      <w:pPr>
        <w:rPr>
          <w:rFonts w:ascii="Calibri Light" w:hAnsi="Calibri Light" w:cs="Calibri Light"/>
          <w:sz w:val="20"/>
          <w:szCs w:val="20"/>
        </w:rPr>
      </w:pPr>
      <w:proofErr w:type="spellStart"/>
      <w:r w:rsidRPr="00AB4D22">
        <w:rPr>
          <w:rFonts w:ascii="Calibri Light" w:hAnsi="Calibri Light" w:cs="Calibri Light"/>
          <w:sz w:val="20"/>
          <w:szCs w:val="20"/>
        </w:rPr>
        <w:t>pec</w:t>
      </w:r>
      <w:proofErr w:type="spellEnd"/>
      <w:r w:rsidRPr="00AB4D22">
        <w:rPr>
          <w:rFonts w:ascii="Calibri Light" w:hAnsi="Calibri Light" w:cs="Calibri Light"/>
          <w:sz w:val="20"/>
          <w:szCs w:val="20"/>
        </w:rPr>
        <w:t>:</w:t>
      </w:r>
      <w:r w:rsidR="00AB4D22">
        <w:rPr>
          <w:rFonts w:ascii="Calibri Light" w:hAnsi="Calibri Light" w:cs="Calibri Light"/>
          <w:sz w:val="20"/>
          <w:szCs w:val="20"/>
        </w:rPr>
        <w:t xml:space="preserve"> </w:t>
      </w:r>
      <w:hyperlink r:id="rId6" w:history="1">
        <w:r w:rsidR="00AB4D22" w:rsidRPr="008C3A8E">
          <w:rPr>
            <w:rStyle w:val="Collegamentoipertestuale"/>
            <w:rFonts w:ascii="Calibri Light" w:hAnsi="Calibri Light" w:cs="Calibri Light"/>
            <w:sz w:val="20"/>
            <w:szCs w:val="20"/>
          </w:rPr>
          <w:t>protocollo@pec.comune.quartusantelena.ca.it</w:t>
        </w:r>
      </w:hyperlink>
      <w:r w:rsidRPr="00AB4D22">
        <w:rPr>
          <w:rFonts w:ascii="Calibri Light" w:hAnsi="Calibri Light" w:cs="Calibri Light"/>
          <w:sz w:val="20"/>
          <w:szCs w:val="20"/>
        </w:rPr>
        <w:t xml:space="preserve">, </w:t>
      </w:r>
    </w:p>
    <w:p w14:paraId="3A01089B" w14:textId="77777777" w:rsidR="00AB4D22" w:rsidRDefault="00142352" w:rsidP="00AB4D22">
      <w:pPr>
        <w:rPr>
          <w:rFonts w:ascii="Calibri Light" w:hAnsi="Calibri Light" w:cs="Calibri Light"/>
          <w:sz w:val="20"/>
          <w:szCs w:val="20"/>
        </w:rPr>
      </w:pPr>
      <w:hyperlink r:id="rId7" w:history="1">
        <w:proofErr w:type="spellStart"/>
        <w:r w:rsidRPr="00AB4D22">
          <w:rPr>
            <w:rStyle w:val="Collegamentoipertestuale"/>
            <w:rFonts w:ascii="Calibri Light" w:hAnsi="Calibri Light" w:cs="Calibri Light"/>
            <w:sz w:val="20"/>
            <w:szCs w:val="20"/>
          </w:rPr>
          <w:t>tel</w:t>
        </w:r>
        <w:proofErr w:type="spellEnd"/>
        <w:r w:rsidRPr="00AB4D22">
          <w:rPr>
            <w:rStyle w:val="Collegamentoipertestuale"/>
            <w:rFonts w:ascii="Calibri Light" w:hAnsi="Calibri Light" w:cs="Calibri Light"/>
            <w:sz w:val="20"/>
            <w:szCs w:val="20"/>
          </w:rPr>
          <w:t>:</w:t>
        </w:r>
        <w:r w:rsidR="00AB4D22">
          <w:rPr>
            <w:rStyle w:val="Collegamentoipertestuale"/>
            <w:rFonts w:ascii="Calibri Light" w:hAnsi="Calibri Light" w:cs="Calibri Light"/>
            <w:sz w:val="20"/>
            <w:szCs w:val="20"/>
          </w:rPr>
          <w:t xml:space="preserve"> </w:t>
        </w:r>
        <w:r w:rsidRPr="00AB4D22">
          <w:rPr>
            <w:rStyle w:val="Collegamentoipertestuale"/>
            <w:rFonts w:ascii="Calibri Light" w:hAnsi="Calibri Light" w:cs="Calibri Light"/>
            <w:sz w:val="20"/>
            <w:szCs w:val="20"/>
          </w:rPr>
          <w:t>07086011</w:t>
        </w:r>
      </w:hyperlink>
      <w:r w:rsidRPr="00AB4D22">
        <w:rPr>
          <w:rFonts w:ascii="Calibri Light" w:hAnsi="Calibri Light" w:cs="Calibri Light"/>
          <w:sz w:val="20"/>
          <w:szCs w:val="20"/>
        </w:rPr>
        <w:t xml:space="preserve">, </w:t>
      </w:r>
    </w:p>
    <w:p w14:paraId="0B14DABE" w14:textId="074D429C" w:rsidR="00142352" w:rsidRPr="00AB4D22" w:rsidRDefault="00142352" w:rsidP="00AB4D22">
      <w:pPr>
        <w:rPr>
          <w:rFonts w:ascii="Calibri Light" w:hAnsi="Calibri Light" w:cs="Calibri Light"/>
          <w:sz w:val="20"/>
          <w:szCs w:val="20"/>
        </w:rPr>
      </w:pPr>
      <w:r w:rsidRPr="00AB4D22">
        <w:rPr>
          <w:rFonts w:ascii="Calibri Light" w:hAnsi="Calibri Light" w:cs="Calibri Light"/>
          <w:sz w:val="20"/>
          <w:szCs w:val="20"/>
        </w:rPr>
        <w:t>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dell’Ente, nel rispetto dei principi di cui al Regolamento UE 2016/679.</w:t>
      </w:r>
    </w:p>
    <w:p w14:paraId="52981590" w14:textId="77777777" w:rsidR="00142352" w:rsidRPr="00AB4D22" w:rsidRDefault="00142352" w:rsidP="00142352">
      <w:pPr>
        <w:jc w:val="both"/>
        <w:rPr>
          <w:rFonts w:ascii="Calibri Light" w:hAnsi="Calibri Light" w:cs="Calibri Light"/>
          <w:sz w:val="20"/>
          <w:szCs w:val="20"/>
        </w:rPr>
      </w:pPr>
      <w:r w:rsidRPr="00AB4D22">
        <w:rPr>
          <w:rFonts w:ascii="Calibri Light" w:hAnsi="Calibri Light" w:cs="Calibri Light"/>
          <w:sz w:val="20"/>
          <w:szCs w:val="20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14:paraId="5D81CBF8" w14:textId="77777777" w:rsidR="00142352" w:rsidRPr="00AB4D22" w:rsidRDefault="00142352" w:rsidP="00142352">
      <w:pPr>
        <w:jc w:val="both"/>
        <w:rPr>
          <w:rFonts w:ascii="Calibri Light" w:hAnsi="Calibri Light" w:cs="Calibri Light"/>
          <w:sz w:val="20"/>
          <w:szCs w:val="20"/>
        </w:rPr>
      </w:pPr>
      <w:r w:rsidRPr="00AB4D22">
        <w:rPr>
          <w:rFonts w:ascii="Calibri Light" w:hAnsi="Calibri Light" w:cs="Calibri Light"/>
          <w:sz w:val="20"/>
          <w:szCs w:val="20"/>
        </w:rPr>
        <w:t>Il trattamento dei dati è improntato ai principi di liceità, correttezza e trasparenza e, in conformità al principio di ed “minimizzazione dei dati” i dati richiesti sono adeguati, pertinenti e limitati rispetto alle finalità per le quali sono trattati.</w:t>
      </w:r>
    </w:p>
    <w:p w14:paraId="1EC857A4" w14:textId="77777777" w:rsidR="00142352" w:rsidRPr="00AB4D22" w:rsidRDefault="00142352" w:rsidP="00142352">
      <w:pPr>
        <w:jc w:val="both"/>
        <w:rPr>
          <w:rFonts w:ascii="Calibri Light" w:hAnsi="Calibri Light" w:cs="Calibri Light"/>
          <w:sz w:val="20"/>
          <w:szCs w:val="20"/>
        </w:rPr>
      </w:pPr>
      <w:r w:rsidRPr="00AB4D22">
        <w:rPr>
          <w:rFonts w:ascii="Calibri Light" w:hAnsi="Calibri Light" w:cs="Calibri Light"/>
          <w:sz w:val="20"/>
          <w:szCs w:val="20"/>
        </w:rPr>
        <w:t>In particolare , i dati sono raccolti e registrati unicamente per gli scopi sopraindicati e saranno tutelate la Sua dignità e la Sua riservatezza.</w:t>
      </w:r>
    </w:p>
    <w:p w14:paraId="7ED00C0E" w14:textId="77777777" w:rsidR="00142352" w:rsidRPr="00AB4D22" w:rsidRDefault="00142352" w:rsidP="00142352">
      <w:pPr>
        <w:jc w:val="both"/>
        <w:rPr>
          <w:rFonts w:ascii="Calibri Light" w:hAnsi="Calibri Light" w:cs="Calibri Light"/>
          <w:b/>
          <w:sz w:val="20"/>
          <w:szCs w:val="20"/>
        </w:rPr>
      </w:pPr>
      <w:r w:rsidRPr="00AB4D22">
        <w:rPr>
          <w:rFonts w:ascii="Calibri Light" w:hAnsi="Calibri Light" w:cs="Calibri Light"/>
          <w:b/>
          <w:sz w:val="20"/>
          <w:szCs w:val="20"/>
        </w:rPr>
        <w:t xml:space="preserve">Il conferimento dei dati di cui alla presente modulistica è facoltativo, ma un eventuale rifiuto di fornirli comporterà l’impossibilità per l’Amministrazione di utilizzare i dati per le finalità indicate, con la conseguenza che non sarà possibile l’erogazione dei servizi richiesti. </w:t>
      </w:r>
    </w:p>
    <w:p w14:paraId="48746C9A" w14:textId="77777777" w:rsidR="00142352" w:rsidRPr="00AB4D22" w:rsidRDefault="00142352" w:rsidP="00142352">
      <w:pPr>
        <w:jc w:val="both"/>
        <w:rPr>
          <w:rFonts w:ascii="Calibri Light" w:hAnsi="Calibri Light" w:cs="Calibri Light"/>
          <w:sz w:val="20"/>
          <w:szCs w:val="20"/>
        </w:rPr>
      </w:pPr>
      <w:r w:rsidRPr="00AB4D22">
        <w:rPr>
          <w:rFonts w:ascii="Calibri Light" w:hAnsi="Calibri Light" w:cs="Calibri Light"/>
          <w:sz w:val="20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 ai sensi dell’art.32 n.L.69/2000) </w:t>
      </w:r>
      <w:proofErr w:type="spellStart"/>
      <w:r w:rsidRPr="00AB4D22">
        <w:rPr>
          <w:rFonts w:ascii="Calibri Light" w:hAnsi="Calibri Light" w:cs="Calibri Light"/>
          <w:sz w:val="20"/>
          <w:szCs w:val="20"/>
        </w:rPr>
        <w:t>overo</w:t>
      </w:r>
      <w:proofErr w:type="spellEnd"/>
      <w:r w:rsidRPr="00AB4D22">
        <w:rPr>
          <w:rFonts w:ascii="Calibri Light" w:hAnsi="Calibri Light" w:cs="Calibri Light"/>
          <w:sz w:val="20"/>
          <w:szCs w:val="20"/>
        </w:rPr>
        <w:t xml:space="preserve"> nella sezione del sito istituzionale dell’Ente denominata “Amministrazione Trasparente”( ai sensi del </w:t>
      </w:r>
      <w:proofErr w:type="spellStart"/>
      <w:r w:rsidRPr="00AB4D22">
        <w:rPr>
          <w:rFonts w:ascii="Calibri Light" w:hAnsi="Calibri Light" w:cs="Calibri Light"/>
          <w:sz w:val="20"/>
          <w:szCs w:val="20"/>
        </w:rPr>
        <w:t>d.lgs</w:t>
      </w:r>
      <w:proofErr w:type="spellEnd"/>
      <w:r w:rsidRPr="00AB4D22">
        <w:rPr>
          <w:rFonts w:ascii="Calibri Light" w:hAnsi="Calibri Light" w:cs="Calibri Light"/>
          <w:sz w:val="20"/>
          <w:szCs w:val="20"/>
        </w:rPr>
        <w:t xml:space="preserve"> 33/2013 e ss.mm.ii).</w:t>
      </w:r>
    </w:p>
    <w:p w14:paraId="381D6F19" w14:textId="77777777" w:rsidR="00142352" w:rsidRPr="00AB4D22" w:rsidRDefault="00142352" w:rsidP="00142352">
      <w:pPr>
        <w:jc w:val="both"/>
        <w:rPr>
          <w:rFonts w:ascii="Calibri Light" w:hAnsi="Calibri Light" w:cs="Calibri Light"/>
          <w:sz w:val="20"/>
          <w:szCs w:val="20"/>
        </w:rPr>
      </w:pPr>
      <w:r w:rsidRPr="00AB4D22">
        <w:rPr>
          <w:rFonts w:ascii="Calibri Light" w:hAnsi="Calibri Light" w:cs="Calibri Light"/>
          <w:sz w:val="20"/>
          <w:szCs w:val="20"/>
        </w:rPr>
        <w:t xml:space="preserve">Gli stessi dati potranno formare oggetto di istanza di accesso documentale ai sensi e nei limiti di cui all’artt.22 e ss. L.241/90, ai sensi dell’art.43, comma 2, TUEL da parte degli amministratori dell’Ente, ovvero potranno formare oggetto di accesso “civico generalizzato”, ai sensi dell’art.5 comma2, e dall’art.5 bis, </w:t>
      </w:r>
      <w:proofErr w:type="spellStart"/>
      <w:r w:rsidRPr="00AB4D22">
        <w:rPr>
          <w:rFonts w:ascii="Calibri Light" w:hAnsi="Calibri Light" w:cs="Calibri Light"/>
          <w:sz w:val="20"/>
          <w:szCs w:val="20"/>
        </w:rPr>
        <w:t>D.Lgs</w:t>
      </w:r>
      <w:proofErr w:type="spellEnd"/>
      <w:r w:rsidRPr="00AB4D22">
        <w:rPr>
          <w:rFonts w:ascii="Calibri Light" w:hAnsi="Calibri Light" w:cs="Calibri Light"/>
          <w:sz w:val="20"/>
          <w:szCs w:val="20"/>
        </w:rPr>
        <w:t xml:space="preserve"> 33/2013.</w:t>
      </w:r>
    </w:p>
    <w:p w14:paraId="7F050EDD" w14:textId="77777777" w:rsidR="00142352" w:rsidRPr="00AB4D22" w:rsidRDefault="00142352" w:rsidP="00142352">
      <w:pPr>
        <w:jc w:val="both"/>
        <w:rPr>
          <w:rFonts w:ascii="Calibri Light" w:hAnsi="Calibri Light" w:cs="Calibri Light"/>
          <w:sz w:val="20"/>
          <w:szCs w:val="20"/>
        </w:rPr>
      </w:pPr>
      <w:r w:rsidRPr="00AB4D22">
        <w:rPr>
          <w:rFonts w:ascii="Calibri Light" w:hAnsi="Calibri Light" w:cs="Calibri Light"/>
          <w:sz w:val="20"/>
          <w:szCs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3B5A9477" w14:textId="77777777" w:rsidR="00142352" w:rsidRPr="00AB4D22" w:rsidRDefault="00142352" w:rsidP="00142352">
      <w:pPr>
        <w:jc w:val="both"/>
        <w:rPr>
          <w:rFonts w:ascii="Calibri Light" w:hAnsi="Calibri Light" w:cs="Calibri Light"/>
          <w:sz w:val="20"/>
          <w:szCs w:val="20"/>
        </w:rPr>
      </w:pPr>
      <w:r w:rsidRPr="00AB4D22">
        <w:rPr>
          <w:rFonts w:ascii="Calibri Light" w:hAnsi="Calibri Light" w:cs="Calibri Light"/>
          <w:sz w:val="20"/>
          <w:szCs w:val="20"/>
        </w:rPr>
        <w:t>I dati sanno trattati esclusivamente dal personale, da collaboratori dell’Ente ovvero da soggetti esterni espressamente nominati come Responsabili del trattamento dal Titolare.</w:t>
      </w:r>
    </w:p>
    <w:p w14:paraId="68C7F663" w14:textId="77777777" w:rsidR="00142352" w:rsidRPr="00AB4D22" w:rsidRDefault="00142352" w:rsidP="00142352">
      <w:pPr>
        <w:jc w:val="both"/>
        <w:rPr>
          <w:rFonts w:ascii="Calibri Light" w:hAnsi="Calibri Light" w:cs="Calibri Light"/>
          <w:sz w:val="20"/>
          <w:szCs w:val="20"/>
        </w:rPr>
      </w:pPr>
      <w:r w:rsidRPr="00AB4D22">
        <w:rPr>
          <w:rFonts w:ascii="Calibri Light" w:hAnsi="Calibri Light" w:cs="Calibri Light"/>
          <w:sz w:val="20"/>
          <w:szCs w:val="20"/>
        </w:rPr>
        <w:t>Al di fuori delle ipotesi sopra richiamate, i dati non saranno comunicati a terzi né diffusi.</w:t>
      </w:r>
    </w:p>
    <w:p w14:paraId="059AC6E9" w14:textId="77777777" w:rsidR="00142352" w:rsidRPr="00AB4D22" w:rsidRDefault="00142352" w:rsidP="00142352">
      <w:pPr>
        <w:jc w:val="both"/>
        <w:rPr>
          <w:rFonts w:ascii="Calibri Light" w:hAnsi="Calibri Light" w:cs="Calibri Light"/>
          <w:sz w:val="20"/>
          <w:szCs w:val="20"/>
        </w:rPr>
      </w:pPr>
      <w:r w:rsidRPr="00AB4D22">
        <w:rPr>
          <w:rFonts w:ascii="Calibri Light" w:hAnsi="Calibri Light" w:cs="Calibri Light"/>
          <w:sz w:val="20"/>
          <w:szCs w:val="20"/>
        </w:rPr>
        <w:t>Gli interessati hanno diritto di chiedere al Titolare del Trattamento l’accesso ai dati personali e la rettifica o la cancellazione degli stessi o la limitazione del trattamento che li riguarda o di opporsi al trattamento, ai sensi degli artt.15 e ss. RGDP.</w:t>
      </w:r>
    </w:p>
    <w:p w14:paraId="704B68BB" w14:textId="7B16F1B5" w:rsidR="00041AE8" w:rsidRDefault="00142352" w:rsidP="00097FD5">
      <w:pPr>
        <w:jc w:val="both"/>
        <w:rPr>
          <w:rFonts w:ascii="Calibri Light" w:hAnsi="Calibri Light" w:cs="Calibri Light"/>
          <w:sz w:val="20"/>
          <w:szCs w:val="20"/>
        </w:rPr>
      </w:pPr>
      <w:r w:rsidRPr="00AB4D22">
        <w:rPr>
          <w:rFonts w:ascii="Calibri Light" w:hAnsi="Calibri Light" w:cs="Calibri Light"/>
          <w:sz w:val="20"/>
          <w:szCs w:val="20"/>
        </w:rPr>
        <w:t xml:space="preserve">Apposita istanza è presentata al Responsabile della Protezione dei dati dell’Ente ( ex art.38, paragrafo 4, RGDP), </w:t>
      </w:r>
      <w:r w:rsidR="00C70D97" w:rsidRPr="00AB4D22">
        <w:rPr>
          <w:rFonts w:ascii="Calibri Light" w:hAnsi="Calibri Light" w:cs="Calibri Light"/>
          <w:sz w:val="20"/>
          <w:szCs w:val="20"/>
        </w:rPr>
        <w:t>i</w:t>
      </w:r>
      <w:r w:rsidRPr="00AB4D22">
        <w:rPr>
          <w:rFonts w:ascii="Calibri Light" w:hAnsi="Calibri Light" w:cs="Calibri Light"/>
          <w:sz w:val="20"/>
          <w:szCs w:val="20"/>
        </w:rPr>
        <w:t>ndividuato nella</w:t>
      </w:r>
      <w:r w:rsidR="001B7B9A" w:rsidRPr="00AB4D22">
        <w:rPr>
          <w:rFonts w:ascii="Calibri Light" w:hAnsi="Calibri Light" w:cs="Calibri Light"/>
          <w:sz w:val="20"/>
          <w:szCs w:val="20"/>
        </w:rPr>
        <w:t xml:space="preserve"> Società “</w:t>
      </w:r>
      <w:r w:rsidR="001B7B9A" w:rsidRPr="00AB4D22">
        <w:rPr>
          <w:rFonts w:ascii="Calibri Light" w:hAnsi="Calibri Light" w:cs="Calibri Light"/>
          <w:b/>
          <w:bCs/>
          <w:sz w:val="20"/>
          <w:szCs w:val="20"/>
        </w:rPr>
        <w:t>SLALOM CONSULTING</w:t>
      </w:r>
      <w:r w:rsidRPr="00AB4D22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1B7B9A" w:rsidRPr="00AB4D22">
        <w:rPr>
          <w:rFonts w:ascii="Calibri Light" w:hAnsi="Calibri Light" w:cs="Calibri Light"/>
          <w:b/>
          <w:bCs/>
          <w:sz w:val="20"/>
          <w:szCs w:val="20"/>
        </w:rPr>
        <w:t>S.r.l</w:t>
      </w:r>
      <w:r w:rsidR="001B7B9A" w:rsidRPr="00AB4D22">
        <w:rPr>
          <w:rFonts w:ascii="Calibri Light" w:hAnsi="Calibri Light" w:cs="Calibri Light"/>
          <w:sz w:val="20"/>
          <w:szCs w:val="20"/>
        </w:rPr>
        <w:t xml:space="preserve">.” avente sede legale in Telese Terme (BN), via Frosinone n.27, </w:t>
      </w:r>
      <w:proofErr w:type="spellStart"/>
      <w:r w:rsidR="001B7B9A" w:rsidRPr="00AB4D22">
        <w:rPr>
          <w:rFonts w:ascii="Calibri Light" w:hAnsi="Calibri Light" w:cs="Calibri Light"/>
          <w:sz w:val="20"/>
          <w:szCs w:val="20"/>
        </w:rPr>
        <w:t>P.Iva</w:t>
      </w:r>
      <w:proofErr w:type="spellEnd"/>
      <w:r w:rsidR="001B7B9A" w:rsidRPr="00AB4D22">
        <w:rPr>
          <w:rFonts w:ascii="Calibri Light" w:hAnsi="Calibri Light" w:cs="Calibri Light"/>
          <w:sz w:val="20"/>
          <w:szCs w:val="20"/>
        </w:rPr>
        <w:t xml:space="preserve">/C.F. 01757120629 </w:t>
      </w:r>
      <w:r w:rsidR="00A2100E" w:rsidRPr="00AB4D22">
        <w:rPr>
          <w:rFonts w:ascii="Calibri Light" w:hAnsi="Calibri Light" w:cs="Calibri Light"/>
          <w:sz w:val="20"/>
          <w:szCs w:val="20"/>
        </w:rPr>
        <w:t>- Indirizzo sede operativa: Corso Trieste, n. 21, 82037 - Telese Terme (BN)</w:t>
      </w:r>
      <w:r w:rsidR="00097FD5" w:rsidRPr="00AB4D22">
        <w:rPr>
          <w:rFonts w:ascii="Calibri Light" w:hAnsi="Calibri Light" w:cs="Calibri Light"/>
          <w:sz w:val="20"/>
          <w:szCs w:val="20"/>
        </w:rPr>
        <w:t xml:space="preserve"> </w:t>
      </w:r>
      <w:r w:rsidR="00041AE8">
        <w:rPr>
          <w:rFonts w:ascii="Calibri Light" w:hAnsi="Calibri Light" w:cs="Calibri Light"/>
          <w:sz w:val="20"/>
          <w:szCs w:val="20"/>
        </w:rPr>
        <w:t>–</w:t>
      </w:r>
      <w:r w:rsidR="00097FD5" w:rsidRPr="00AB4D22">
        <w:rPr>
          <w:rFonts w:ascii="Calibri Light" w:hAnsi="Calibri Light" w:cs="Calibri Light"/>
          <w:sz w:val="20"/>
          <w:szCs w:val="20"/>
        </w:rPr>
        <w:t xml:space="preserve"> </w:t>
      </w:r>
    </w:p>
    <w:p w14:paraId="367A10BA" w14:textId="6178BF2F" w:rsidR="00142352" w:rsidRPr="00AB4D22" w:rsidRDefault="00A2100E" w:rsidP="00097FD5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AB4D22">
        <w:rPr>
          <w:rFonts w:ascii="Calibri Light" w:hAnsi="Calibri Light" w:cs="Calibri Light"/>
          <w:b/>
          <w:bCs/>
          <w:sz w:val="20"/>
          <w:szCs w:val="20"/>
        </w:rPr>
        <w:t>Telefono 0824/277067</w:t>
      </w:r>
      <w:r w:rsidRPr="00AB4D22">
        <w:rPr>
          <w:rFonts w:ascii="Calibri Light" w:hAnsi="Calibri Light" w:cs="Calibri Light"/>
          <w:sz w:val="20"/>
          <w:szCs w:val="20"/>
        </w:rPr>
        <w:t xml:space="preserve"> </w:t>
      </w:r>
      <w:r w:rsidRPr="00AB4D22">
        <w:rPr>
          <w:rFonts w:ascii="Calibri Light" w:hAnsi="Calibri Light" w:cs="Calibri Light"/>
          <w:b/>
          <w:bCs/>
          <w:sz w:val="20"/>
          <w:szCs w:val="20"/>
        </w:rPr>
        <w:t>- e‐mail DPO: </w:t>
      </w:r>
      <w:hyperlink r:id="rId8" w:history="1">
        <w:r w:rsidRPr="00AB4D22">
          <w:rPr>
            <w:rFonts w:ascii="Calibri Light" w:hAnsi="Calibri Light" w:cs="Calibri Light"/>
            <w:b/>
            <w:bCs/>
            <w:sz w:val="20"/>
            <w:szCs w:val="20"/>
          </w:rPr>
          <w:t>dpo@slalomsrl.it</w:t>
        </w:r>
      </w:hyperlink>
      <w:r w:rsidRPr="00AB4D22">
        <w:rPr>
          <w:rFonts w:ascii="Calibri Light" w:hAnsi="Calibri Light" w:cs="Calibri Light"/>
          <w:sz w:val="20"/>
          <w:szCs w:val="20"/>
        </w:rPr>
        <w:t xml:space="preserve"> - </w:t>
      </w:r>
      <w:proofErr w:type="spellStart"/>
      <w:r w:rsidRPr="00AB4D22">
        <w:rPr>
          <w:rFonts w:ascii="Calibri Light" w:hAnsi="Calibri Light" w:cs="Calibri Light"/>
          <w:b/>
          <w:bCs/>
          <w:sz w:val="20"/>
          <w:szCs w:val="20"/>
        </w:rPr>
        <w:t>Pec</w:t>
      </w:r>
      <w:proofErr w:type="spellEnd"/>
      <w:r w:rsidRPr="00AB4D22">
        <w:rPr>
          <w:rFonts w:ascii="Calibri Light" w:hAnsi="Calibri Light" w:cs="Calibri Light"/>
          <w:b/>
          <w:bCs/>
          <w:sz w:val="20"/>
          <w:szCs w:val="20"/>
        </w:rPr>
        <w:t xml:space="preserve"> – amministrazione: </w:t>
      </w:r>
      <w:hyperlink r:id="rId9" w:history="1">
        <w:r w:rsidRPr="00AB4D22">
          <w:rPr>
            <w:rFonts w:ascii="Calibri Light" w:hAnsi="Calibri Light" w:cs="Calibri Light"/>
            <w:b/>
            <w:bCs/>
            <w:sz w:val="20"/>
            <w:szCs w:val="20"/>
          </w:rPr>
          <w:t>slalom@pec.net</w:t>
        </w:r>
      </w:hyperlink>
      <w:r w:rsidR="00097FD5" w:rsidRPr="00AB4D22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03E0745C" w14:textId="77777777" w:rsidR="00142352" w:rsidRDefault="00142352" w:rsidP="00097FD5">
      <w:pPr>
        <w:jc w:val="both"/>
        <w:rPr>
          <w:rFonts w:ascii="Calibri Light" w:hAnsi="Calibri Light" w:cs="Calibri Light"/>
          <w:b/>
          <w:bCs/>
          <w:sz w:val="20"/>
          <w:szCs w:val="20"/>
          <w:lang w:val="en-US"/>
        </w:rPr>
      </w:pPr>
    </w:p>
    <w:p w14:paraId="20C300D9" w14:textId="77777777" w:rsidR="007A13F0" w:rsidRDefault="007A13F0" w:rsidP="00097FD5">
      <w:pPr>
        <w:jc w:val="both"/>
        <w:rPr>
          <w:rFonts w:ascii="Calibri Light" w:hAnsi="Calibri Light" w:cs="Calibri Light"/>
          <w:b/>
          <w:bCs/>
          <w:sz w:val="20"/>
          <w:szCs w:val="20"/>
          <w:lang w:val="en-US"/>
        </w:rPr>
      </w:pPr>
    </w:p>
    <w:p w14:paraId="6443DA17" w14:textId="77777777" w:rsidR="007A13F0" w:rsidRPr="00AB4D22" w:rsidRDefault="007A13F0" w:rsidP="00097FD5">
      <w:pPr>
        <w:jc w:val="both"/>
        <w:rPr>
          <w:rFonts w:ascii="Calibri Light" w:hAnsi="Calibri Light" w:cs="Calibri Light"/>
          <w:b/>
          <w:bCs/>
          <w:sz w:val="20"/>
          <w:szCs w:val="20"/>
          <w:lang w:val="en-US"/>
        </w:rPr>
      </w:pPr>
    </w:p>
    <w:p w14:paraId="473543D9" w14:textId="77777777" w:rsidR="00041AE8" w:rsidRDefault="00041AE8" w:rsidP="00142352">
      <w:pPr>
        <w:rPr>
          <w:rFonts w:ascii="Calibri Light" w:hAnsi="Calibri Light" w:cs="Calibri Light"/>
          <w:b/>
          <w:bCs/>
          <w:sz w:val="20"/>
          <w:szCs w:val="20"/>
          <w:lang w:val="en-US"/>
        </w:rPr>
      </w:pPr>
    </w:p>
    <w:p w14:paraId="54DC9728" w14:textId="61B2A9B8" w:rsidR="00A65369" w:rsidRPr="00AB4D22" w:rsidRDefault="00142352" w:rsidP="00142352">
      <w:pPr>
        <w:rPr>
          <w:rFonts w:ascii="Calibri Light" w:hAnsi="Calibri Light" w:cs="Calibri Light"/>
          <w:b/>
          <w:bCs/>
        </w:rPr>
      </w:pPr>
      <w:r w:rsidRPr="00AB4D22">
        <w:rPr>
          <w:rFonts w:ascii="Calibri Light" w:hAnsi="Calibri Light" w:cs="Calibri Light"/>
          <w:b/>
          <w:bCs/>
          <w:sz w:val="20"/>
          <w:szCs w:val="20"/>
          <w:lang w:val="en-US"/>
        </w:rPr>
        <w:t>FIRMA</w:t>
      </w:r>
      <w:r w:rsidR="00041AE8">
        <w:rPr>
          <w:rFonts w:ascii="Calibri Light" w:hAnsi="Calibri Light" w:cs="Calibri Light"/>
          <w:b/>
          <w:bCs/>
          <w:sz w:val="20"/>
          <w:szCs w:val="20"/>
          <w:lang w:val="en-US"/>
        </w:rPr>
        <w:tab/>
        <w:t>____________________________________________</w:t>
      </w:r>
      <w:r w:rsidRPr="00AB4D22">
        <w:rPr>
          <w:rFonts w:ascii="Calibri Light" w:hAnsi="Calibri Light" w:cs="Calibri Light"/>
          <w:b/>
          <w:bCs/>
          <w:sz w:val="20"/>
          <w:szCs w:val="20"/>
          <w:lang w:val="en-US"/>
        </w:rPr>
        <w:t>____</w:t>
      </w:r>
    </w:p>
    <w:sectPr w:rsidR="00A65369" w:rsidRPr="00AB4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34"/>
    <w:rsid w:val="00041AE8"/>
    <w:rsid w:val="00097FD5"/>
    <w:rsid w:val="00142352"/>
    <w:rsid w:val="001B7B9A"/>
    <w:rsid w:val="005E60ED"/>
    <w:rsid w:val="007A13F0"/>
    <w:rsid w:val="00A2100E"/>
    <w:rsid w:val="00A65369"/>
    <w:rsid w:val="00AB4D22"/>
    <w:rsid w:val="00C70D97"/>
    <w:rsid w:val="00D018C6"/>
    <w:rsid w:val="00D24215"/>
    <w:rsid w:val="00DB46FF"/>
    <w:rsid w:val="00DC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D680"/>
  <w15:docId w15:val="{192EEF0B-EAEF-4489-AD3E-24895EEA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23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23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2352"/>
    <w:rPr>
      <w:rFonts w:ascii="Tahoma" w:eastAsia="Times New Roman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4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lalomsrl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7086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quartusantelena.c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rp@comune.quartusantelena.ca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lalom@pec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AGILE-SOCIALE</dc:creator>
  <cp:keywords/>
  <dc:description/>
  <cp:lastModifiedBy>Antonello Murgia</cp:lastModifiedBy>
  <cp:revision>7</cp:revision>
  <dcterms:created xsi:type="dcterms:W3CDTF">2022-06-09T05:58:00Z</dcterms:created>
  <dcterms:modified xsi:type="dcterms:W3CDTF">2026-03-25T14:40:00Z</dcterms:modified>
</cp:coreProperties>
</file>